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1" w:rsidRDefault="00A15441" w:rsidP="007C4845">
      <w:pPr>
        <w:ind w:left="5664"/>
        <w:rPr>
          <w:rFonts w:asciiTheme="majorHAnsi" w:hAnsiTheme="majorHAnsi" w:cs="Arial"/>
          <w:b/>
        </w:rPr>
      </w:pPr>
    </w:p>
    <w:p w:rsidR="0046262E" w:rsidRPr="008F4F75" w:rsidRDefault="0046262E" w:rsidP="007C4845">
      <w:pPr>
        <w:ind w:left="5664"/>
        <w:rPr>
          <w:rFonts w:asciiTheme="majorHAnsi" w:hAnsiTheme="majorHAnsi" w:cs="Arial"/>
          <w:b/>
        </w:rPr>
      </w:pPr>
      <w:r w:rsidRPr="008F4F75">
        <w:rPr>
          <w:rFonts w:asciiTheme="majorHAnsi" w:hAnsiTheme="majorHAnsi" w:cs="Arial"/>
          <w:b/>
        </w:rPr>
        <w:t>Warszawa,</w:t>
      </w:r>
      <w:r w:rsidR="00C420D7" w:rsidRPr="008F4F75">
        <w:rPr>
          <w:rFonts w:asciiTheme="majorHAnsi" w:hAnsiTheme="majorHAnsi" w:cs="Arial"/>
          <w:b/>
        </w:rPr>
        <w:t xml:space="preserve"> </w:t>
      </w:r>
      <w:r w:rsidR="00AE18C2">
        <w:rPr>
          <w:rFonts w:asciiTheme="majorHAnsi" w:hAnsiTheme="majorHAnsi" w:cs="Arial"/>
          <w:b/>
        </w:rPr>
        <w:t>22</w:t>
      </w:r>
      <w:r w:rsidR="00C420D7" w:rsidRPr="008F4F75">
        <w:rPr>
          <w:rFonts w:asciiTheme="majorHAnsi" w:hAnsiTheme="majorHAnsi" w:cs="Arial"/>
          <w:b/>
        </w:rPr>
        <w:t>.02</w:t>
      </w:r>
      <w:r w:rsidR="009A4642" w:rsidRPr="008F4F75">
        <w:rPr>
          <w:rFonts w:asciiTheme="majorHAnsi" w:hAnsiTheme="majorHAnsi" w:cs="Arial"/>
          <w:b/>
        </w:rPr>
        <w:t xml:space="preserve">.2016 r. </w:t>
      </w:r>
      <w:r w:rsidRPr="008F4F75">
        <w:rPr>
          <w:rFonts w:asciiTheme="majorHAnsi" w:hAnsiTheme="majorHAnsi" w:cs="Arial"/>
          <w:b/>
        </w:rPr>
        <w:t xml:space="preserve"> </w:t>
      </w:r>
    </w:p>
    <w:p w:rsidR="0046262E" w:rsidRPr="008F4F75" w:rsidRDefault="0046262E" w:rsidP="00CF4CE1">
      <w:pPr>
        <w:ind w:left="4956"/>
        <w:rPr>
          <w:rFonts w:asciiTheme="majorHAnsi" w:hAnsiTheme="majorHAnsi" w:cs="Arial"/>
          <w:b/>
        </w:rPr>
      </w:pPr>
    </w:p>
    <w:p w:rsidR="008C36F6" w:rsidRPr="008F4F75" w:rsidRDefault="008C36F6" w:rsidP="00DB666A">
      <w:pPr>
        <w:rPr>
          <w:rFonts w:asciiTheme="majorHAnsi" w:hAnsiTheme="majorHAnsi" w:cs="Arial"/>
          <w:b/>
        </w:rPr>
      </w:pPr>
    </w:p>
    <w:p w:rsidR="008C36F6" w:rsidRPr="008F4F75" w:rsidRDefault="008C36F6" w:rsidP="00CF4CE1">
      <w:pPr>
        <w:ind w:left="4956"/>
        <w:rPr>
          <w:rFonts w:asciiTheme="majorHAnsi" w:hAnsiTheme="majorHAnsi" w:cs="Arial"/>
          <w:b/>
        </w:rPr>
      </w:pPr>
    </w:p>
    <w:p w:rsidR="00FC7438" w:rsidRPr="008F4F75" w:rsidRDefault="00FC7438" w:rsidP="00FC7438">
      <w:pPr>
        <w:jc w:val="center"/>
        <w:rPr>
          <w:rFonts w:asciiTheme="majorHAnsi" w:hAnsiTheme="majorHAnsi" w:cs="Arial"/>
          <w:b/>
        </w:rPr>
      </w:pPr>
      <w:r w:rsidRPr="008F4F75">
        <w:rPr>
          <w:rFonts w:asciiTheme="majorHAnsi" w:hAnsiTheme="majorHAnsi" w:cs="Arial"/>
          <w:b/>
        </w:rPr>
        <w:t>Ogłoszenie o za</w:t>
      </w:r>
      <w:r w:rsidR="000A4799" w:rsidRPr="008F4F75">
        <w:rPr>
          <w:rFonts w:asciiTheme="majorHAnsi" w:hAnsiTheme="majorHAnsi" w:cs="Arial"/>
          <w:b/>
        </w:rPr>
        <w:t>mówieniu poniżej równowartości 30</w:t>
      </w:r>
      <w:r w:rsidR="0089041F" w:rsidRPr="008F4F75">
        <w:rPr>
          <w:rFonts w:asciiTheme="majorHAnsi" w:hAnsiTheme="majorHAnsi" w:cs="Arial"/>
          <w:b/>
        </w:rPr>
        <w:t> </w:t>
      </w:r>
      <w:r w:rsidR="000A4799" w:rsidRPr="008F4F75">
        <w:rPr>
          <w:rFonts w:asciiTheme="majorHAnsi" w:hAnsiTheme="majorHAnsi" w:cs="Arial"/>
          <w:b/>
        </w:rPr>
        <w:t>000</w:t>
      </w:r>
      <w:r w:rsidR="0089041F" w:rsidRPr="008F4F75">
        <w:rPr>
          <w:rFonts w:asciiTheme="majorHAnsi" w:hAnsiTheme="majorHAnsi" w:cs="Arial"/>
          <w:b/>
        </w:rPr>
        <w:t xml:space="preserve"> euro</w:t>
      </w:r>
    </w:p>
    <w:p w:rsidR="00042F79" w:rsidRPr="008F4F75" w:rsidRDefault="00042F79" w:rsidP="00042F79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923678" w:rsidRPr="008F4F75" w:rsidRDefault="00923678" w:rsidP="00FC7438">
      <w:pPr>
        <w:rPr>
          <w:rFonts w:asciiTheme="majorHAnsi" w:hAnsiTheme="majorHAnsi" w:cs="Arial"/>
          <w:b/>
        </w:rPr>
      </w:pPr>
    </w:p>
    <w:p w:rsidR="00F8453D" w:rsidRDefault="007C4845" w:rsidP="00F8453D">
      <w:pPr>
        <w:pStyle w:val="Akapitzlist"/>
        <w:numPr>
          <w:ilvl w:val="0"/>
          <w:numId w:val="15"/>
        </w:numPr>
        <w:rPr>
          <w:rFonts w:asciiTheme="majorHAnsi" w:hAnsiTheme="majorHAnsi" w:cs="Arial"/>
          <w:b/>
          <w:sz w:val="24"/>
          <w:szCs w:val="24"/>
        </w:rPr>
      </w:pPr>
      <w:r w:rsidRPr="008F4F75">
        <w:rPr>
          <w:rFonts w:asciiTheme="majorHAnsi" w:hAnsiTheme="majorHAnsi" w:cs="Arial"/>
          <w:b/>
          <w:sz w:val="24"/>
          <w:szCs w:val="24"/>
        </w:rPr>
        <w:t>Świadczenie</w:t>
      </w:r>
      <w:r w:rsidR="00C420D7" w:rsidRPr="008F4F75">
        <w:rPr>
          <w:rFonts w:asciiTheme="majorHAnsi" w:hAnsiTheme="majorHAnsi" w:cs="Arial"/>
          <w:b/>
          <w:sz w:val="24"/>
          <w:szCs w:val="24"/>
        </w:rPr>
        <w:t xml:space="preserve"> usług sportowo-rekreacyjnych</w:t>
      </w:r>
      <w:r w:rsidR="00F8453D" w:rsidRPr="00F8453D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F8453D" w:rsidRPr="008F4F75">
        <w:rPr>
          <w:rFonts w:asciiTheme="majorHAnsi" w:hAnsiTheme="majorHAnsi"/>
          <w:b/>
          <w:color w:val="000000"/>
          <w:sz w:val="24"/>
          <w:szCs w:val="24"/>
        </w:rPr>
        <w:t>dofinansowanych z ZFŚS</w:t>
      </w:r>
      <w:r w:rsidR="00C420D7" w:rsidRPr="008F4F75">
        <w:rPr>
          <w:rFonts w:asciiTheme="majorHAnsi" w:hAnsiTheme="majorHAnsi" w:cs="Arial"/>
          <w:b/>
          <w:sz w:val="24"/>
          <w:szCs w:val="24"/>
        </w:rPr>
        <w:t xml:space="preserve"> dla pracowników Instytutu Badań Edukacyjnych</w:t>
      </w:r>
      <w:r w:rsidR="00F8453D">
        <w:rPr>
          <w:rFonts w:asciiTheme="majorHAnsi" w:hAnsiTheme="majorHAnsi" w:cs="Arial"/>
          <w:b/>
          <w:sz w:val="24"/>
          <w:szCs w:val="24"/>
        </w:rPr>
        <w:t xml:space="preserve"> i </w:t>
      </w:r>
      <w:r w:rsidR="00F8453D" w:rsidRPr="008F4F75">
        <w:rPr>
          <w:rFonts w:asciiTheme="majorHAnsi" w:hAnsiTheme="majorHAnsi" w:cs="Arial"/>
          <w:b/>
          <w:sz w:val="24"/>
          <w:szCs w:val="24"/>
        </w:rPr>
        <w:t xml:space="preserve">osób towarzyszących </w:t>
      </w:r>
      <w:r w:rsidR="00F8453D">
        <w:rPr>
          <w:rFonts w:asciiTheme="majorHAnsi" w:hAnsiTheme="majorHAnsi" w:cs="Arial"/>
          <w:b/>
          <w:sz w:val="24"/>
          <w:szCs w:val="24"/>
        </w:rPr>
        <w:t>w zakresie:</w:t>
      </w:r>
    </w:p>
    <w:p w:rsidR="00F8453D" w:rsidRPr="00F8453D" w:rsidRDefault="00F8453D" w:rsidP="00F8453D">
      <w:pPr>
        <w:pStyle w:val="Akapitzlist"/>
        <w:numPr>
          <w:ilvl w:val="0"/>
          <w:numId w:val="33"/>
        </w:numPr>
        <w:rPr>
          <w:rFonts w:asciiTheme="majorHAnsi" w:hAnsiTheme="majorHAnsi" w:cs="Arial"/>
          <w:b/>
          <w:sz w:val="24"/>
          <w:szCs w:val="24"/>
        </w:rPr>
      </w:pPr>
      <w:r w:rsidRPr="00F8453D">
        <w:rPr>
          <w:rFonts w:asciiTheme="majorHAnsi" w:hAnsiTheme="majorHAnsi" w:cs="Arial"/>
          <w:b/>
          <w:sz w:val="24"/>
          <w:szCs w:val="24"/>
        </w:rPr>
        <w:t xml:space="preserve">wynajmu obiektów sportowych, </w:t>
      </w:r>
    </w:p>
    <w:p w:rsidR="00F8453D" w:rsidRDefault="00F8453D" w:rsidP="00F8453D">
      <w:pPr>
        <w:pStyle w:val="Akapitzlist"/>
        <w:numPr>
          <w:ilvl w:val="0"/>
          <w:numId w:val="33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zajęć</w:t>
      </w:r>
      <w:r w:rsidRPr="008F4F75">
        <w:rPr>
          <w:rFonts w:asciiTheme="majorHAnsi" w:hAnsiTheme="majorHAnsi" w:cs="Arial"/>
          <w:b/>
          <w:sz w:val="24"/>
          <w:szCs w:val="24"/>
        </w:rPr>
        <w:t xml:space="preserve"> sportow</w:t>
      </w:r>
      <w:r>
        <w:rPr>
          <w:rFonts w:asciiTheme="majorHAnsi" w:hAnsiTheme="majorHAnsi" w:cs="Arial"/>
          <w:b/>
          <w:sz w:val="24"/>
          <w:szCs w:val="24"/>
        </w:rPr>
        <w:t>ych</w:t>
      </w:r>
      <w:r w:rsidR="00C420D7" w:rsidRPr="008F4F75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F8453D" w:rsidRPr="00F8453D" w:rsidRDefault="00C420D7" w:rsidP="00F8453D">
      <w:pPr>
        <w:pStyle w:val="Akapitzlist"/>
        <w:numPr>
          <w:ilvl w:val="0"/>
          <w:numId w:val="33"/>
        </w:numPr>
        <w:rPr>
          <w:rFonts w:asciiTheme="majorHAnsi" w:hAnsiTheme="majorHAnsi" w:cs="Arial"/>
          <w:b/>
          <w:sz w:val="24"/>
          <w:szCs w:val="24"/>
        </w:rPr>
      </w:pPr>
      <w:r w:rsidRPr="008F4F75">
        <w:rPr>
          <w:rFonts w:asciiTheme="majorHAnsi" w:hAnsiTheme="majorHAnsi" w:cs="Arial"/>
          <w:b/>
          <w:sz w:val="24"/>
          <w:szCs w:val="24"/>
        </w:rPr>
        <w:t>usług z dostępem do basenów dla dzieci pracowników IBE</w:t>
      </w:r>
      <w:r w:rsidR="00F8453D">
        <w:rPr>
          <w:rFonts w:asciiTheme="majorHAnsi" w:hAnsiTheme="majorHAnsi"/>
          <w:b/>
          <w:sz w:val="24"/>
          <w:szCs w:val="24"/>
        </w:rPr>
        <w:t>,</w:t>
      </w:r>
    </w:p>
    <w:p w:rsidR="00F8453D" w:rsidRPr="00F8453D" w:rsidRDefault="00F8453D" w:rsidP="00F8453D">
      <w:pPr>
        <w:pStyle w:val="Akapitzlist"/>
        <w:numPr>
          <w:ilvl w:val="0"/>
          <w:numId w:val="15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S</w:t>
      </w:r>
      <w:r w:rsidRPr="00F8453D">
        <w:rPr>
          <w:rFonts w:asciiTheme="majorHAnsi" w:hAnsiTheme="majorHAnsi" w:cs="Arial"/>
          <w:bCs/>
          <w:sz w:val="24"/>
          <w:szCs w:val="24"/>
        </w:rPr>
        <w:t>zczegółowy opis zamówienia stanowi załącznik nr 2</w:t>
      </w:r>
      <w:r>
        <w:rPr>
          <w:rFonts w:asciiTheme="majorHAnsi" w:hAnsiTheme="majorHAnsi" w:cs="Arial"/>
          <w:bCs/>
          <w:sz w:val="24"/>
          <w:szCs w:val="24"/>
        </w:rPr>
        <w:t xml:space="preserve"> do ogłoszenia. </w:t>
      </w:r>
    </w:p>
    <w:p w:rsidR="000A25A0" w:rsidRPr="008F4F75" w:rsidRDefault="000A4799" w:rsidP="0046262E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Theme="majorHAnsi" w:hAnsiTheme="majorHAnsi" w:cs="Arial"/>
          <w:bCs/>
        </w:rPr>
      </w:pPr>
      <w:r w:rsidRPr="008F4F75">
        <w:rPr>
          <w:rFonts w:asciiTheme="majorHAnsi" w:hAnsiTheme="majorHAnsi" w:cs="Arial"/>
          <w:bCs/>
        </w:rPr>
        <w:t>Termin realizacji zamówienia 12 miesięcy od daty zawarcia umowy.</w:t>
      </w:r>
    </w:p>
    <w:p w:rsidR="00DD696A" w:rsidRPr="008F4F75" w:rsidRDefault="001A346C" w:rsidP="000A4799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Theme="majorHAnsi" w:hAnsiTheme="majorHAnsi" w:cs="Arial"/>
          <w:bCs/>
        </w:rPr>
      </w:pPr>
      <w:r w:rsidRPr="008F4F75">
        <w:rPr>
          <w:rFonts w:asciiTheme="majorHAnsi" w:hAnsiTheme="majorHAnsi" w:cs="Arial"/>
          <w:bCs/>
        </w:rPr>
        <w:t>Kryterium</w:t>
      </w:r>
      <w:r w:rsidR="00DD696A" w:rsidRPr="008F4F75">
        <w:rPr>
          <w:rFonts w:asciiTheme="majorHAnsi" w:hAnsiTheme="majorHAnsi" w:cs="Arial"/>
          <w:bCs/>
        </w:rPr>
        <w:t xml:space="preserve"> wyboru oferty: </w:t>
      </w:r>
    </w:p>
    <w:p w:rsidR="00336F83" w:rsidRPr="008F4F75" w:rsidRDefault="00336F83" w:rsidP="00336F83">
      <w:pPr>
        <w:pStyle w:val="Tekstpodstawowy"/>
        <w:spacing w:after="0"/>
        <w:jc w:val="both"/>
        <w:rPr>
          <w:rFonts w:asciiTheme="majorHAnsi" w:hAnsiTheme="majorHAnsi" w:cstheme="minorHAnsi"/>
        </w:rPr>
      </w:pPr>
      <w:r w:rsidRPr="008F4F75">
        <w:rPr>
          <w:rFonts w:asciiTheme="majorHAnsi" w:hAnsiTheme="majorHAnsi" w:cstheme="minorHAnsi"/>
        </w:rPr>
        <w:t>Przy wyborze najkorzystniejszej oferty Zamawiający będzie kierować się następującymi kryteriami i ich znaczeniem oraz w następujący sposób będzie oceniać oferty w poszczególnych kryteriach:</w:t>
      </w:r>
    </w:p>
    <w:p w:rsidR="00336F83" w:rsidRPr="008F4F75" w:rsidRDefault="00336F83" w:rsidP="00336F83">
      <w:pPr>
        <w:pStyle w:val="Tekstpodstawowy"/>
        <w:ind w:left="360"/>
        <w:jc w:val="both"/>
        <w:rPr>
          <w:rFonts w:asciiTheme="majorHAnsi" w:hAnsiTheme="majorHAnsi" w:cs="Arial"/>
        </w:rPr>
      </w:pPr>
    </w:p>
    <w:p w:rsidR="00336F83" w:rsidRPr="008F4F75" w:rsidRDefault="00336F83" w:rsidP="00336F83">
      <w:pPr>
        <w:pStyle w:val="Tekstpodstawowy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3.1</w:t>
      </w:r>
      <w:r w:rsidRPr="008F4F75">
        <w:rPr>
          <w:rFonts w:asciiTheme="majorHAnsi" w:hAnsiTheme="majorHAnsi" w:cs="Arial"/>
        </w:rPr>
        <w:tab/>
        <w:t>cena oferty:</w:t>
      </w:r>
    </w:p>
    <w:p w:rsidR="00336F83" w:rsidRPr="008F4F75" w:rsidRDefault="00336F83" w:rsidP="00336F83">
      <w:pPr>
        <w:tabs>
          <w:tab w:val="num" w:pos="360"/>
        </w:tabs>
        <w:ind w:left="360" w:hanging="66"/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ind w:left="774" w:hanging="66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oferty najniżej skalkulowanej</w:t>
      </w:r>
    </w:p>
    <w:p w:rsidR="00336F83" w:rsidRPr="008F4F75" w:rsidRDefault="00336F83" w:rsidP="00336F83">
      <w:pPr>
        <w:tabs>
          <w:tab w:val="num" w:pos="360"/>
        </w:tabs>
        <w:ind w:left="774" w:hanging="66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--------------------------------------------  x 5 </w:t>
      </w:r>
      <w:proofErr w:type="spellStart"/>
      <w:r w:rsidRPr="008F4F75">
        <w:rPr>
          <w:rFonts w:asciiTheme="majorHAnsi" w:hAnsiTheme="majorHAnsi" w:cs="Arial"/>
        </w:rPr>
        <w:t>pkt</w:t>
      </w:r>
      <w:proofErr w:type="spellEnd"/>
      <w:r w:rsidRPr="008F4F75">
        <w:rPr>
          <w:rFonts w:asciiTheme="majorHAnsi" w:hAnsiTheme="majorHAnsi" w:cs="Arial"/>
        </w:rPr>
        <w:t xml:space="preserve"> = liczba punktów oferty ocenianej </w:t>
      </w: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oferty ocenianej</w:t>
      </w: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3.2 </w:t>
      </w:r>
      <w:r w:rsidRPr="008F4F75">
        <w:rPr>
          <w:rFonts w:asciiTheme="majorHAnsi" w:hAnsiTheme="majorHAnsi" w:cs="Arial"/>
        </w:rPr>
        <w:tab/>
        <w:t>cena dla pracownika (za jeden miesiąc):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ind w:left="774" w:hanging="66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najniżej skalkulowana</w:t>
      </w:r>
    </w:p>
    <w:p w:rsidR="00336F83" w:rsidRPr="008F4F75" w:rsidRDefault="00336F83" w:rsidP="00336F83">
      <w:pPr>
        <w:tabs>
          <w:tab w:val="num" w:pos="360"/>
        </w:tabs>
        <w:ind w:left="774" w:hanging="66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--------------------------------------------  x </w:t>
      </w:r>
      <w:r w:rsidR="00A15441">
        <w:rPr>
          <w:rFonts w:asciiTheme="majorHAnsi" w:hAnsiTheme="majorHAnsi" w:cs="Arial"/>
        </w:rPr>
        <w:t>5</w:t>
      </w:r>
      <w:r w:rsidRPr="008F4F75">
        <w:rPr>
          <w:rFonts w:asciiTheme="majorHAnsi" w:hAnsiTheme="majorHAnsi" w:cs="Arial"/>
        </w:rPr>
        <w:t xml:space="preserve">0 </w:t>
      </w:r>
      <w:proofErr w:type="spellStart"/>
      <w:r w:rsidRPr="008F4F75">
        <w:rPr>
          <w:rFonts w:asciiTheme="majorHAnsi" w:hAnsiTheme="majorHAnsi" w:cs="Arial"/>
        </w:rPr>
        <w:t>pkt</w:t>
      </w:r>
      <w:proofErr w:type="spellEnd"/>
      <w:r w:rsidRPr="008F4F75">
        <w:rPr>
          <w:rFonts w:asciiTheme="majorHAnsi" w:hAnsiTheme="majorHAnsi" w:cs="Arial"/>
        </w:rPr>
        <w:t xml:space="preserve"> = liczba punktów oferty ocenianej </w:t>
      </w: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oferty ocenianej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3.3 </w:t>
      </w:r>
      <w:r w:rsidRPr="008F4F75">
        <w:rPr>
          <w:rFonts w:asciiTheme="majorHAnsi" w:hAnsiTheme="majorHAnsi" w:cs="Arial"/>
        </w:rPr>
        <w:tab/>
        <w:t>cena dla dziecka pracownika (za jeden miesiąc):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ind w:left="774" w:hanging="66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najniżej skalkulowana</w:t>
      </w:r>
    </w:p>
    <w:p w:rsidR="008E2D40" w:rsidRPr="008F4F75" w:rsidRDefault="00336F83" w:rsidP="00336F83">
      <w:pPr>
        <w:tabs>
          <w:tab w:val="num" w:pos="360"/>
        </w:tabs>
        <w:ind w:left="774" w:hanging="66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--------------------------------------------  x 10 </w:t>
      </w:r>
      <w:proofErr w:type="spellStart"/>
      <w:r w:rsidRPr="008F4F75">
        <w:rPr>
          <w:rFonts w:asciiTheme="majorHAnsi" w:hAnsiTheme="majorHAnsi" w:cs="Arial"/>
        </w:rPr>
        <w:t>pkt</w:t>
      </w:r>
      <w:proofErr w:type="spellEnd"/>
    </w:p>
    <w:p w:rsidR="00336F83" w:rsidRPr="008F4F75" w:rsidRDefault="00336F83" w:rsidP="00336F83">
      <w:pPr>
        <w:tabs>
          <w:tab w:val="num" w:pos="360"/>
        </w:tabs>
        <w:ind w:left="774" w:hanging="66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 = liczba punktów oferty ocenianej </w:t>
      </w: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oferty ocenianej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3.4 </w:t>
      </w:r>
      <w:r w:rsidRPr="008F4F75">
        <w:rPr>
          <w:rFonts w:asciiTheme="majorHAnsi" w:hAnsiTheme="majorHAnsi" w:cs="Arial"/>
        </w:rPr>
        <w:tab/>
        <w:t>cena dla osoby towarzyszącej (za jeden miesiąc):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ind w:left="774" w:hanging="66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najniżej skalkulowana</w:t>
      </w:r>
    </w:p>
    <w:p w:rsidR="00336F83" w:rsidRPr="008F4F75" w:rsidRDefault="00336F83" w:rsidP="00336F83">
      <w:pPr>
        <w:tabs>
          <w:tab w:val="num" w:pos="360"/>
        </w:tabs>
        <w:ind w:left="774" w:hanging="66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lastRenderedPageBreak/>
        <w:t xml:space="preserve">--------------------------------------------  x 10 </w:t>
      </w:r>
      <w:proofErr w:type="spellStart"/>
      <w:r w:rsidRPr="008F4F75">
        <w:rPr>
          <w:rFonts w:asciiTheme="majorHAnsi" w:hAnsiTheme="majorHAnsi" w:cs="Arial"/>
        </w:rPr>
        <w:t>pkt</w:t>
      </w:r>
      <w:proofErr w:type="spellEnd"/>
      <w:r w:rsidRPr="008F4F75">
        <w:rPr>
          <w:rFonts w:asciiTheme="majorHAnsi" w:hAnsiTheme="majorHAnsi" w:cs="Arial"/>
        </w:rPr>
        <w:t xml:space="preserve"> = liczba punktów oferty ocenianej </w:t>
      </w:r>
    </w:p>
    <w:p w:rsidR="00336F83" w:rsidRPr="008F4F75" w:rsidRDefault="00336F83" w:rsidP="00336F83">
      <w:pPr>
        <w:tabs>
          <w:tab w:val="num" w:pos="360"/>
        </w:tabs>
        <w:ind w:left="774" w:firstLine="708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cena oferty ocenianej</w:t>
      </w:r>
    </w:p>
    <w:p w:rsidR="00336F83" w:rsidRPr="008F4F75" w:rsidRDefault="00336F83" w:rsidP="00336F83">
      <w:pPr>
        <w:tabs>
          <w:tab w:val="num" w:pos="360"/>
        </w:tabs>
        <w:rPr>
          <w:rFonts w:asciiTheme="majorHAnsi" w:hAnsiTheme="majorHAnsi" w:cs="Arial"/>
        </w:rPr>
      </w:pPr>
    </w:p>
    <w:p w:rsidR="00336F83" w:rsidRPr="008F4F75" w:rsidRDefault="00336F83" w:rsidP="00336F83">
      <w:pPr>
        <w:tabs>
          <w:tab w:val="num" w:pos="360"/>
        </w:tabs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3.5</w:t>
      </w:r>
      <w:r w:rsidRPr="008F4F75">
        <w:rPr>
          <w:rFonts w:asciiTheme="majorHAnsi" w:hAnsiTheme="majorHAnsi" w:cs="Arial"/>
        </w:rPr>
        <w:tab/>
      </w:r>
      <w:r w:rsidRPr="008F4F75">
        <w:rPr>
          <w:rFonts w:asciiTheme="majorHAnsi" w:hAnsiTheme="majorHAnsi" w:cs="Arial"/>
        </w:rPr>
        <w:tab/>
        <w:t>liczba obiektów dostępnych w ramach abonamentu na terenie Warszawy:</w:t>
      </w:r>
    </w:p>
    <w:p w:rsidR="00336F83" w:rsidRPr="008F4F75" w:rsidRDefault="00336F83" w:rsidP="00336F83">
      <w:pPr>
        <w:tabs>
          <w:tab w:val="num" w:pos="360"/>
        </w:tabs>
        <w:jc w:val="both"/>
        <w:rPr>
          <w:rFonts w:asciiTheme="majorHAnsi" w:hAnsiTheme="majorHAnsi" w:cs="Arial"/>
        </w:rPr>
      </w:pPr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540"/>
        <w:jc w:val="both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>Liczba obiektów podanych w ofercie ocenianej</w:t>
      </w:r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 xml:space="preserve">liczba punktów oferty ocenianej =  ------------------------------------------------------------------------  </w:t>
      </w:r>
      <w:r w:rsidRPr="008F4F75">
        <w:rPr>
          <w:rFonts w:asciiTheme="majorHAnsi" w:hAnsiTheme="majorHAnsi" w:cstheme="minorHAnsi"/>
        </w:rPr>
        <w:t xml:space="preserve">x </w:t>
      </w:r>
      <w:r w:rsidR="00A15441">
        <w:rPr>
          <w:rFonts w:asciiTheme="majorHAnsi" w:hAnsiTheme="majorHAnsi" w:cstheme="minorHAnsi"/>
        </w:rPr>
        <w:t>1</w:t>
      </w:r>
      <w:r w:rsidRPr="008F4F75">
        <w:rPr>
          <w:rFonts w:asciiTheme="majorHAnsi" w:hAnsiTheme="majorHAnsi" w:cstheme="minorHAnsi"/>
        </w:rPr>
        <w:t xml:space="preserve">5 </w:t>
      </w:r>
      <w:proofErr w:type="spellStart"/>
      <w:r w:rsidRPr="008F4F75">
        <w:rPr>
          <w:rFonts w:asciiTheme="majorHAnsi" w:hAnsiTheme="majorHAnsi" w:cstheme="minorHAnsi"/>
        </w:rPr>
        <w:t>pkt</w:t>
      </w:r>
      <w:proofErr w:type="spellEnd"/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  <w:t>Liczba obiektów najwyższa spośród wszystkich ofert</w:t>
      </w:r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</w:p>
    <w:p w:rsidR="00336F83" w:rsidRPr="008F4F75" w:rsidRDefault="00336F83" w:rsidP="00336F83">
      <w:pPr>
        <w:tabs>
          <w:tab w:val="num" w:pos="360"/>
        </w:tabs>
        <w:ind w:left="705" w:hanging="705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>3.6</w:t>
      </w:r>
      <w:r w:rsidRPr="008F4F75">
        <w:rPr>
          <w:rFonts w:asciiTheme="majorHAnsi" w:hAnsiTheme="majorHAnsi" w:cs="Arial"/>
        </w:rPr>
        <w:tab/>
      </w:r>
      <w:r w:rsidRPr="008F4F75">
        <w:rPr>
          <w:rFonts w:asciiTheme="majorHAnsi" w:hAnsiTheme="majorHAnsi" w:cs="Arial"/>
        </w:rPr>
        <w:tab/>
        <w:t>liczba obiektów dostępnych w ramach abonamentu na terenie Polski (z wyjątkiem Warszawy):</w:t>
      </w:r>
    </w:p>
    <w:p w:rsidR="00336F83" w:rsidRPr="008F4F75" w:rsidRDefault="00336F83" w:rsidP="00336F83">
      <w:pPr>
        <w:tabs>
          <w:tab w:val="num" w:pos="360"/>
        </w:tabs>
        <w:ind w:left="1416" w:hanging="1056"/>
        <w:rPr>
          <w:rFonts w:asciiTheme="majorHAnsi" w:hAnsiTheme="majorHAnsi" w:cs="Arial"/>
        </w:rPr>
      </w:pPr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  <w:t xml:space="preserve"> Liczba obiektów podanych w ofercie ocenianej</w:t>
      </w:r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jc w:val="both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 xml:space="preserve">liczba punktów oferty ocenianej =  ----------------------------------------------------------------------  </w:t>
      </w:r>
      <w:r w:rsidRPr="008F4F75">
        <w:rPr>
          <w:rFonts w:asciiTheme="majorHAnsi" w:hAnsiTheme="majorHAnsi" w:cstheme="minorHAnsi"/>
        </w:rPr>
        <w:t xml:space="preserve">x 10 </w:t>
      </w:r>
      <w:proofErr w:type="spellStart"/>
      <w:r w:rsidRPr="008F4F75">
        <w:rPr>
          <w:rFonts w:asciiTheme="majorHAnsi" w:hAnsiTheme="majorHAnsi" w:cstheme="minorHAnsi"/>
        </w:rPr>
        <w:t>pkt</w:t>
      </w:r>
      <w:proofErr w:type="spellEnd"/>
    </w:p>
    <w:p w:rsidR="00336F83" w:rsidRPr="008F4F75" w:rsidRDefault="00336F83" w:rsidP="00336F83">
      <w:pPr>
        <w:pStyle w:val="Akapitzlist"/>
        <w:tabs>
          <w:tab w:val="num" w:pos="360"/>
        </w:tabs>
        <w:spacing w:line="360" w:lineRule="auto"/>
        <w:ind w:left="360"/>
        <w:rPr>
          <w:rFonts w:asciiTheme="majorHAnsi" w:hAnsiTheme="majorHAnsi" w:cstheme="minorHAnsi"/>
          <w:sz w:val="20"/>
          <w:szCs w:val="20"/>
        </w:rPr>
      </w:pP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</w:r>
      <w:r w:rsidRPr="008F4F75">
        <w:rPr>
          <w:rFonts w:asciiTheme="majorHAnsi" w:hAnsiTheme="majorHAnsi" w:cstheme="minorHAnsi"/>
          <w:sz w:val="20"/>
          <w:szCs w:val="20"/>
        </w:rPr>
        <w:tab/>
        <w:t>Liczba obiektów najwyższa spośród wszystkich ofert</w:t>
      </w:r>
    </w:p>
    <w:p w:rsidR="00336F83" w:rsidRPr="008F4F75" w:rsidRDefault="00336F83" w:rsidP="00336F83">
      <w:pPr>
        <w:pStyle w:val="Tekstpodstawowy"/>
        <w:spacing w:after="0"/>
        <w:jc w:val="both"/>
        <w:rPr>
          <w:rFonts w:asciiTheme="majorHAnsi" w:hAnsiTheme="majorHAnsi" w:cstheme="minorHAnsi"/>
        </w:rPr>
      </w:pPr>
      <w:r w:rsidRPr="008F4F75">
        <w:rPr>
          <w:rFonts w:asciiTheme="majorHAnsi" w:hAnsiTheme="majorHAnsi" w:cstheme="minorHAnsi"/>
        </w:rPr>
        <w:t>- W każdym z kryteriów ocena będzie dokonana z dokładnością do dwóch miejsc po przecinku.</w:t>
      </w:r>
    </w:p>
    <w:p w:rsidR="00336F83" w:rsidRPr="008F4F75" w:rsidRDefault="00336F83" w:rsidP="00336F83">
      <w:pPr>
        <w:pStyle w:val="Tekstpodstawowy"/>
        <w:spacing w:after="0"/>
        <w:jc w:val="both"/>
        <w:rPr>
          <w:rFonts w:asciiTheme="majorHAnsi" w:hAnsiTheme="majorHAnsi" w:cstheme="minorHAnsi"/>
        </w:rPr>
      </w:pPr>
      <w:r w:rsidRPr="008F4F75">
        <w:rPr>
          <w:rFonts w:asciiTheme="majorHAnsi" w:hAnsiTheme="majorHAnsi" w:cstheme="minorHAnsi"/>
        </w:rPr>
        <w:t>- Punkty otrzymane przez daną ofertę, w każdym z kryteriów zostaną do siebie dodane. Suma ocen w poszczególnych kryteriach będzie stanowiła ocenę oferty.</w:t>
      </w:r>
    </w:p>
    <w:p w:rsidR="00336F83" w:rsidRPr="008F4F75" w:rsidRDefault="00336F83" w:rsidP="00336F83">
      <w:pPr>
        <w:pStyle w:val="Tekstpodstawowy"/>
        <w:spacing w:after="0"/>
        <w:jc w:val="both"/>
        <w:rPr>
          <w:rFonts w:asciiTheme="majorHAnsi" w:hAnsiTheme="majorHAnsi" w:cstheme="minorHAnsi"/>
        </w:rPr>
      </w:pPr>
      <w:r w:rsidRPr="008F4F75">
        <w:rPr>
          <w:rFonts w:asciiTheme="majorHAnsi" w:hAnsiTheme="majorHAnsi" w:cstheme="minorHAnsi"/>
        </w:rPr>
        <w:t>- Zamawiający udzieli zamówienia Wykonawcy, którego oferta uzyskała największą liczbę punktów.</w:t>
      </w:r>
    </w:p>
    <w:p w:rsidR="00336F83" w:rsidRPr="008F4F75" w:rsidRDefault="00336F83" w:rsidP="00336F83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</w:p>
    <w:p w:rsidR="009A4642" w:rsidRPr="008F4F75" w:rsidRDefault="000A4799" w:rsidP="00412B87">
      <w:pPr>
        <w:numPr>
          <w:ilvl w:val="0"/>
          <w:numId w:val="15"/>
        </w:numPr>
        <w:tabs>
          <w:tab w:val="left" w:pos="360"/>
          <w:tab w:val="num" w:pos="1134"/>
        </w:tabs>
        <w:spacing w:line="360" w:lineRule="auto"/>
        <w:jc w:val="both"/>
        <w:rPr>
          <w:rFonts w:asciiTheme="majorHAnsi" w:hAnsiTheme="majorHAnsi" w:cs="Arial"/>
          <w:bCs/>
        </w:rPr>
      </w:pPr>
      <w:r w:rsidRPr="008F4F75">
        <w:rPr>
          <w:rFonts w:asciiTheme="majorHAnsi" w:hAnsiTheme="majorHAnsi" w:cs="Arial"/>
        </w:rPr>
        <w:t>Wymagania wobec Wykonawcy</w:t>
      </w:r>
      <w:r w:rsidR="008C5D83" w:rsidRPr="008F4F75">
        <w:rPr>
          <w:rFonts w:asciiTheme="majorHAnsi" w:hAnsiTheme="majorHAnsi" w:cs="Arial"/>
        </w:rPr>
        <w:t xml:space="preserve">: </w:t>
      </w:r>
    </w:p>
    <w:p w:rsidR="00DB58DA" w:rsidRPr="008F4F75" w:rsidRDefault="00DB58DA" w:rsidP="00DB58DA">
      <w:pPr>
        <w:pStyle w:val="Akapitzlist"/>
        <w:numPr>
          <w:ilvl w:val="0"/>
          <w:numId w:val="32"/>
        </w:numPr>
        <w:jc w:val="both"/>
        <w:rPr>
          <w:rFonts w:asciiTheme="majorHAnsi" w:hAnsiTheme="majorHAnsi" w:cs="Calibri"/>
          <w:sz w:val="24"/>
          <w:szCs w:val="24"/>
        </w:rPr>
      </w:pPr>
      <w:r w:rsidRPr="008F4F75">
        <w:rPr>
          <w:rFonts w:asciiTheme="majorHAnsi" w:hAnsiTheme="majorHAnsi"/>
          <w:sz w:val="24"/>
          <w:szCs w:val="24"/>
        </w:rPr>
        <w:t xml:space="preserve">posiadania uprawnień do wykonywania określonej działalności lub czynności, jeżeli przepisy prawa nakładają obowiązek ich posiadania. </w:t>
      </w:r>
      <w:r w:rsidRPr="008F4F75">
        <w:rPr>
          <w:rFonts w:asciiTheme="majorHAnsi" w:hAnsiTheme="majorHAnsi" w:cs="Arial"/>
          <w:sz w:val="24"/>
          <w:szCs w:val="24"/>
        </w:rPr>
        <w:t>Zamawiający nie precyzuje szczegółowo przedmiotowego warunku.</w:t>
      </w:r>
    </w:p>
    <w:p w:rsidR="00DB58DA" w:rsidRPr="008F4F75" w:rsidRDefault="00DB58DA" w:rsidP="00DB58DA">
      <w:pPr>
        <w:numPr>
          <w:ilvl w:val="0"/>
          <w:numId w:val="32"/>
        </w:numPr>
        <w:jc w:val="both"/>
        <w:rPr>
          <w:rFonts w:asciiTheme="majorHAnsi" w:hAnsiTheme="majorHAnsi" w:cs="Calibri"/>
          <w:i/>
        </w:rPr>
      </w:pPr>
      <w:r w:rsidRPr="008F4F75">
        <w:rPr>
          <w:rFonts w:asciiTheme="majorHAnsi" w:hAnsiTheme="majorHAnsi"/>
        </w:rPr>
        <w:t xml:space="preserve">posiadania wiedzy i doświadczenia tj.; </w:t>
      </w:r>
      <w:r w:rsidRPr="008F4F75">
        <w:rPr>
          <w:rFonts w:asciiTheme="majorHAnsi" w:hAnsiTheme="majorHAnsi"/>
          <w:i/>
        </w:rPr>
        <w:t>wykażą należyte wykonanie, a w przypadku świadczeń okresowych lub ‎ciągłych wykonywanie w okresie ostatnich 3 lat, przed upływem terminu składania ofert, a jeżeli okres prowadzenia działalności jest krótszy – w tym okresie, co najmniej trzech (3) zamówień polegających na realizacji usług sportowo-rekreacyjnych o wartości nie mniejszej niż 20 000 złotych brutto każde zamówienie.</w:t>
      </w:r>
    </w:p>
    <w:p w:rsidR="00DB58DA" w:rsidRPr="008F4F75" w:rsidRDefault="00DB58DA" w:rsidP="00DB58D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ajorHAnsi" w:hAnsiTheme="majorHAnsi"/>
          <w:i/>
          <w:iCs/>
          <w:color w:val="000000"/>
        </w:rPr>
      </w:pPr>
      <w:r w:rsidRPr="008F4F75">
        <w:rPr>
          <w:rFonts w:asciiTheme="majorHAnsi" w:hAnsiTheme="majorHAnsi"/>
        </w:rPr>
        <w:t>dysponowania odpowiednim potencjałem technicznym oraz osobami zdolnymi do wykonania zamówienia</w:t>
      </w:r>
      <w:r w:rsidRPr="008F4F75">
        <w:rPr>
          <w:rFonts w:asciiTheme="majorHAnsi" w:hAnsiTheme="majorHAnsi" w:cs="Arial"/>
        </w:rPr>
        <w:t xml:space="preserve"> Zamawiający nie precyzuje szczegółowo przedmiotowego warunku.</w:t>
      </w:r>
    </w:p>
    <w:p w:rsidR="00DB58DA" w:rsidRPr="008F4F75" w:rsidRDefault="00DB58DA" w:rsidP="00DB58DA">
      <w:pPr>
        <w:numPr>
          <w:ilvl w:val="0"/>
          <w:numId w:val="32"/>
        </w:numPr>
        <w:jc w:val="both"/>
        <w:rPr>
          <w:rFonts w:asciiTheme="majorHAnsi" w:hAnsiTheme="majorHAnsi"/>
          <w:i/>
        </w:rPr>
      </w:pPr>
      <w:r w:rsidRPr="008F4F75">
        <w:rPr>
          <w:rFonts w:asciiTheme="majorHAnsi" w:hAnsiTheme="majorHAnsi"/>
        </w:rPr>
        <w:t>znajdowania się w odpowiedniej sytuacji ekonomicznej i finansowej</w:t>
      </w:r>
      <w:r w:rsidRPr="008F4F75">
        <w:rPr>
          <w:rFonts w:asciiTheme="majorHAnsi" w:hAnsiTheme="majorHAnsi" w:cs="Arial"/>
        </w:rPr>
        <w:t>. Zamawiający nie precyzuje szczegółowo przedmiotowego warunku.</w:t>
      </w:r>
    </w:p>
    <w:p w:rsidR="00412B87" w:rsidRPr="008F4F75" w:rsidRDefault="00412B87" w:rsidP="00412B87">
      <w:pPr>
        <w:jc w:val="both"/>
        <w:rPr>
          <w:rFonts w:asciiTheme="majorHAnsi" w:hAnsiTheme="majorHAnsi" w:cs="Arial"/>
          <w:i/>
        </w:rPr>
      </w:pPr>
    </w:p>
    <w:p w:rsidR="00DD696A" w:rsidRPr="008F4F75" w:rsidRDefault="00DD696A" w:rsidP="00DB58D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8F4F75">
        <w:rPr>
          <w:rFonts w:asciiTheme="majorHAnsi" w:hAnsiTheme="majorHAnsi" w:cs="Arial"/>
          <w:bCs/>
          <w:sz w:val="24"/>
          <w:szCs w:val="24"/>
        </w:rPr>
        <w:t>Z</w:t>
      </w:r>
      <w:r w:rsidR="0046262E" w:rsidRPr="008F4F75">
        <w:rPr>
          <w:rFonts w:asciiTheme="majorHAnsi" w:hAnsiTheme="majorHAnsi" w:cs="Arial"/>
          <w:sz w:val="24"/>
          <w:szCs w:val="24"/>
        </w:rPr>
        <w:t xml:space="preserve"> wykonawcami, którzy złożą oferty mogą być prowadzone negocjacje w celu  ustalenia szczegółowych</w:t>
      </w:r>
      <w:r w:rsidRPr="008F4F75">
        <w:rPr>
          <w:rFonts w:asciiTheme="majorHAnsi" w:hAnsiTheme="majorHAnsi" w:cs="Arial"/>
          <w:sz w:val="24"/>
          <w:szCs w:val="24"/>
        </w:rPr>
        <w:t xml:space="preserve"> warunków realizacji zamówienia. </w:t>
      </w:r>
    </w:p>
    <w:p w:rsidR="009A4642" w:rsidRPr="008F4F75" w:rsidRDefault="002F1BC2" w:rsidP="00DB58DA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="Arial"/>
          <w:bCs/>
        </w:rPr>
      </w:pPr>
      <w:r w:rsidRPr="008F4F75">
        <w:rPr>
          <w:rFonts w:asciiTheme="majorHAnsi" w:hAnsiTheme="majorHAnsi" w:cs="Arial"/>
        </w:rPr>
        <w:lastRenderedPageBreak/>
        <w:t>Oferty należy składać</w:t>
      </w:r>
      <w:r w:rsidR="00DD696A" w:rsidRPr="008F4F75">
        <w:rPr>
          <w:rFonts w:asciiTheme="majorHAnsi" w:hAnsiTheme="majorHAnsi" w:cs="Arial"/>
        </w:rPr>
        <w:t xml:space="preserve"> na formularzu ofer</w:t>
      </w:r>
      <w:r w:rsidR="008F4F75">
        <w:rPr>
          <w:rFonts w:asciiTheme="majorHAnsi" w:hAnsiTheme="majorHAnsi" w:cs="Arial"/>
        </w:rPr>
        <w:t>towym stanowiącym załącznik nr 2</w:t>
      </w:r>
      <w:r w:rsidR="00DD696A" w:rsidRPr="008F4F75">
        <w:rPr>
          <w:rFonts w:asciiTheme="majorHAnsi" w:hAnsiTheme="majorHAnsi" w:cs="Arial"/>
        </w:rPr>
        <w:t xml:space="preserve"> do </w:t>
      </w:r>
      <w:r w:rsidR="00DB58DA" w:rsidRPr="008F4F75">
        <w:rPr>
          <w:rFonts w:asciiTheme="majorHAnsi" w:hAnsiTheme="majorHAnsi" w:cs="Arial"/>
        </w:rPr>
        <w:t xml:space="preserve">ogłoszenia </w:t>
      </w:r>
      <w:r w:rsidR="009A4642" w:rsidRPr="008F4F75">
        <w:rPr>
          <w:rFonts w:asciiTheme="majorHAnsi" w:hAnsiTheme="majorHAnsi" w:cs="Arial"/>
        </w:rPr>
        <w:t xml:space="preserve">w terminie do </w:t>
      </w:r>
      <w:r w:rsidR="00AE18C2">
        <w:rPr>
          <w:rFonts w:asciiTheme="majorHAnsi" w:hAnsiTheme="majorHAnsi" w:cs="Arial"/>
          <w:b/>
        </w:rPr>
        <w:t>2</w:t>
      </w:r>
      <w:r w:rsidR="00A15441">
        <w:rPr>
          <w:rFonts w:asciiTheme="majorHAnsi" w:hAnsiTheme="majorHAnsi" w:cs="Arial"/>
          <w:b/>
        </w:rPr>
        <w:t>9</w:t>
      </w:r>
      <w:r w:rsidR="009A4642" w:rsidRPr="008F4F75">
        <w:rPr>
          <w:rFonts w:asciiTheme="majorHAnsi" w:hAnsiTheme="majorHAnsi" w:cs="Arial"/>
          <w:b/>
        </w:rPr>
        <w:t>.02.2016 r</w:t>
      </w:r>
      <w:r w:rsidR="009A4642" w:rsidRPr="008F4F75">
        <w:rPr>
          <w:rFonts w:asciiTheme="majorHAnsi" w:hAnsiTheme="majorHAnsi" w:cs="Arial"/>
        </w:rPr>
        <w:t xml:space="preserve">. </w:t>
      </w:r>
      <w:r w:rsidR="009A4642" w:rsidRPr="008F4F75">
        <w:rPr>
          <w:rFonts w:asciiTheme="majorHAnsi" w:hAnsiTheme="majorHAnsi" w:cs="Arial"/>
          <w:b/>
        </w:rPr>
        <w:t>godz. 1</w:t>
      </w:r>
      <w:r w:rsidR="00A15441">
        <w:rPr>
          <w:rFonts w:asciiTheme="majorHAnsi" w:hAnsiTheme="majorHAnsi" w:cs="Arial"/>
          <w:b/>
        </w:rPr>
        <w:t>2</w:t>
      </w:r>
      <w:r w:rsidR="009A4642" w:rsidRPr="008F4F75">
        <w:rPr>
          <w:rFonts w:asciiTheme="majorHAnsi" w:hAnsiTheme="majorHAnsi" w:cs="Arial"/>
          <w:b/>
        </w:rPr>
        <w:t>.00.</w:t>
      </w:r>
      <w:r w:rsidR="009A4642" w:rsidRPr="008F4F75">
        <w:rPr>
          <w:rFonts w:asciiTheme="majorHAnsi" w:hAnsiTheme="majorHAnsi" w:cs="Arial"/>
        </w:rPr>
        <w:t xml:space="preserve"> Decyduje data wpłynięcia oferty.</w:t>
      </w:r>
    </w:p>
    <w:p w:rsidR="009A4642" w:rsidRPr="008F4F75" w:rsidRDefault="009A4642" w:rsidP="00DB58DA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="Arial"/>
          <w:b/>
        </w:rPr>
      </w:pPr>
      <w:r w:rsidRPr="008F4F75">
        <w:rPr>
          <w:rFonts w:asciiTheme="majorHAnsi" w:hAnsiTheme="majorHAnsi" w:cs="Arial"/>
        </w:rPr>
        <w:t>Ofertę należy opisać nazwą i adresem Wykonawcy oraz tytułem zamówienia, a następnie:</w:t>
      </w:r>
    </w:p>
    <w:p w:rsidR="009A4642" w:rsidRPr="008F4F75" w:rsidRDefault="009A4642" w:rsidP="009A4642">
      <w:pPr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</w:rPr>
        <w:t xml:space="preserve">złożyć osobiście w sekretariacie Instytutu Badań Edukacyjnych/ lub przesłać pocztą tradycyjną na adres: Instytut Badań Edukacyjnych, ul. </w:t>
      </w:r>
      <w:proofErr w:type="spellStart"/>
      <w:r w:rsidRPr="008F4F75">
        <w:rPr>
          <w:rFonts w:asciiTheme="majorHAnsi" w:hAnsiTheme="majorHAnsi" w:cs="Arial"/>
        </w:rPr>
        <w:t>Górczewska</w:t>
      </w:r>
      <w:proofErr w:type="spellEnd"/>
      <w:r w:rsidRPr="008F4F75">
        <w:rPr>
          <w:rFonts w:asciiTheme="majorHAnsi" w:hAnsiTheme="majorHAnsi" w:cs="Arial"/>
        </w:rPr>
        <w:t xml:space="preserve"> 8, 01-180 Warszawa/ lub przesłać pocztą elektroniczną na adres: </w:t>
      </w:r>
      <w:hyperlink r:id="rId7" w:history="1">
        <w:r w:rsidRPr="008F4F75">
          <w:rPr>
            <w:rStyle w:val="Hipercze"/>
            <w:rFonts w:asciiTheme="majorHAnsi" w:hAnsiTheme="majorHAnsi" w:cs="Arial"/>
          </w:rPr>
          <w:t>u.obrebska@ibe.edu.pl</w:t>
        </w:r>
      </w:hyperlink>
      <w:r w:rsidRPr="008F4F75">
        <w:rPr>
          <w:rFonts w:asciiTheme="majorHAnsi" w:hAnsiTheme="majorHAnsi" w:cs="Arial"/>
        </w:rPr>
        <w:t xml:space="preserve">. </w:t>
      </w:r>
    </w:p>
    <w:p w:rsidR="009A4642" w:rsidRPr="008F4F75" w:rsidRDefault="009A4642" w:rsidP="009A4642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</w:p>
    <w:p w:rsidR="00CC6FF7" w:rsidRPr="008F4F75" w:rsidRDefault="00CC6FF7" w:rsidP="00CC6FF7">
      <w:pPr>
        <w:spacing w:line="360" w:lineRule="auto"/>
        <w:ind w:left="360"/>
        <w:jc w:val="both"/>
        <w:rPr>
          <w:rFonts w:asciiTheme="majorHAnsi" w:hAnsiTheme="majorHAnsi" w:cs="Arial"/>
          <w:bCs/>
        </w:rPr>
      </w:pPr>
    </w:p>
    <w:p w:rsidR="0073302A" w:rsidRPr="008F4F75" w:rsidRDefault="0073302A" w:rsidP="008C36F6">
      <w:pPr>
        <w:rPr>
          <w:rFonts w:asciiTheme="majorHAnsi" w:hAnsiTheme="majorHAnsi" w:cs="Arial"/>
          <w:bCs/>
        </w:rPr>
      </w:pPr>
    </w:p>
    <w:p w:rsidR="0073302A" w:rsidRPr="008F4F75" w:rsidRDefault="0073302A" w:rsidP="008C36F6">
      <w:pPr>
        <w:rPr>
          <w:rFonts w:asciiTheme="majorHAnsi" w:hAnsiTheme="majorHAnsi" w:cs="Arial"/>
          <w:bCs/>
        </w:rPr>
      </w:pPr>
    </w:p>
    <w:p w:rsidR="00FF3D13" w:rsidRPr="008F4F75" w:rsidRDefault="00FF3D13" w:rsidP="008C36F6">
      <w:pPr>
        <w:rPr>
          <w:rFonts w:asciiTheme="majorHAnsi" w:hAnsiTheme="majorHAnsi" w:cs="Arial"/>
          <w:bCs/>
        </w:rPr>
      </w:pPr>
    </w:p>
    <w:p w:rsidR="00027A08" w:rsidRPr="008F4F75" w:rsidRDefault="00923678" w:rsidP="008C36F6">
      <w:pPr>
        <w:rPr>
          <w:rFonts w:asciiTheme="majorHAnsi" w:hAnsiTheme="majorHAnsi" w:cs="Arial"/>
        </w:rPr>
      </w:pPr>
      <w:r w:rsidRPr="008F4F75">
        <w:rPr>
          <w:rFonts w:asciiTheme="majorHAnsi" w:hAnsiTheme="majorHAnsi" w:cs="Arial"/>
          <w:bCs/>
        </w:rPr>
        <w:tab/>
      </w:r>
    </w:p>
    <w:sectPr w:rsidR="00027A08" w:rsidRPr="008F4F75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E4" w:rsidRDefault="005E43E4">
      <w:r>
        <w:separator/>
      </w:r>
    </w:p>
  </w:endnote>
  <w:endnote w:type="continuationSeparator" w:id="0">
    <w:p w:rsidR="005E43E4" w:rsidRDefault="005E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E4" w:rsidRDefault="005E43E4">
      <w:r>
        <w:separator/>
      </w:r>
    </w:p>
  </w:footnote>
  <w:footnote w:type="continuationSeparator" w:id="0">
    <w:p w:rsidR="005E43E4" w:rsidRDefault="005E4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A15441" w:rsidP="00056A37">
    <w:pPr>
      <w:pStyle w:val="Nagwek"/>
      <w:jc w:val="center"/>
    </w:pPr>
    <w:r w:rsidRPr="00A15441"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263525</wp:posOffset>
          </wp:positionH>
          <wp:positionV relativeFrom="page">
            <wp:posOffset>74295</wp:posOffset>
          </wp:positionV>
          <wp:extent cx="7265035" cy="1233170"/>
          <wp:effectExtent l="19050" t="0" r="0" b="0"/>
          <wp:wrapNone/>
          <wp:docPr id="2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503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6A37" w:rsidRPr="00DC4B9F" w:rsidRDefault="00056A37" w:rsidP="00056A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41" w:rsidRDefault="00A15441">
    <w:pPr>
      <w:pStyle w:val="Nagwek"/>
    </w:pPr>
    <w:r w:rsidRPr="00A15441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114300</wp:posOffset>
          </wp:positionH>
          <wp:positionV relativeFrom="page">
            <wp:posOffset>57150</wp:posOffset>
          </wp:positionV>
          <wp:extent cx="7267575" cy="1228725"/>
          <wp:effectExtent l="19050" t="0" r="9525" b="0"/>
          <wp:wrapNone/>
          <wp:docPr id="6" name="Obraz 6" descr="papier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824" b="88503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4A02B1"/>
    <w:multiLevelType w:val="hybridMultilevel"/>
    <w:tmpl w:val="B85E85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AD6D40"/>
    <w:multiLevelType w:val="hybridMultilevel"/>
    <w:tmpl w:val="EF60D42A"/>
    <w:lvl w:ilvl="0" w:tplc="821CDC76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9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857BB"/>
    <w:multiLevelType w:val="hybridMultilevel"/>
    <w:tmpl w:val="87DC6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D10C59"/>
    <w:multiLevelType w:val="hybridMultilevel"/>
    <w:tmpl w:val="84228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3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774C4B"/>
    <w:multiLevelType w:val="hybridMultilevel"/>
    <w:tmpl w:val="37841C78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1"/>
  </w:num>
  <w:num w:numId="7">
    <w:abstractNumId w:val="25"/>
  </w:num>
  <w:num w:numId="8">
    <w:abstractNumId w:val="17"/>
  </w:num>
  <w:num w:numId="9">
    <w:abstractNumId w:val="18"/>
  </w:num>
  <w:num w:numId="10">
    <w:abstractNumId w:val="4"/>
  </w:num>
  <w:num w:numId="11">
    <w:abstractNumId w:val="15"/>
  </w:num>
  <w:num w:numId="12">
    <w:abstractNumId w:val="24"/>
  </w:num>
  <w:num w:numId="13">
    <w:abstractNumId w:val="32"/>
  </w:num>
  <w:num w:numId="14">
    <w:abstractNumId w:val="13"/>
  </w:num>
  <w:num w:numId="15">
    <w:abstractNumId w:val="26"/>
  </w:num>
  <w:num w:numId="16">
    <w:abstractNumId w:val="2"/>
  </w:num>
  <w:num w:numId="17">
    <w:abstractNumId w:val="22"/>
  </w:num>
  <w:num w:numId="18">
    <w:abstractNumId w:val="11"/>
  </w:num>
  <w:num w:numId="19">
    <w:abstractNumId w:val="14"/>
  </w:num>
  <w:num w:numId="20">
    <w:abstractNumId w:val="3"/>
  </w:num>
  <w:num w:numId="21">
    <w:abstractNumId w:val="23"/>
  </w:num>
  <w:num w:numId="22">
    <w:abstractNumId w:val="19"/>
  </w:num>
  <w:num w:numId="23">
    <w:abstractNumId w:val="27"/>
  </w:num>
  <w:num w:numId="24">
    <w:abstractNumId w:val="10"/>
  </w:num>
  <w:num w:numId="25">
    <w:abstractNumId w:val="29"/>
  </w:num>
  <w:num w:numId="26">
    <w:abstractNumId w:val="28"/>
  </w:num>
  <w:num w:numId="27">
    <w:abstractNumId w:val="8"/>
  </w:num>
  <w:num w:numId="28">
    <w:abstractNumId w:val="21"/>
  </w:num>
  <w:num w:numId="29">
    <w:abstractNumId w:val="30"/>
  </w:num>
  <w:num w:numId="30">
    <w:abstractNumId w:val="12"/>
  </w:num>
  <w:num w:numId="31">
    <w:abstractNumId w:val="6"/>
  </w:num>
  <w:num w:numId="32">
    <w:abstractNumId w:val="2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276"/>
    <w:rsid w:val="00006DAC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105BB6"/>
    <w:rsid w:val="00121831"/>
    <w:rsid w:val="00127CF2"/>
    <w:rsid w:val="00141983"/>
    <w:rsid w:val="0014722B"/>
    <w:rsid w:val="001A346C"/>
    <w:rsid w:val="001C2CC4"/>
    <w:rsid w:val="002039E6"/>
    <w:rsid w:val="00205F54"/>
    <w:rsid w:val="002313AA"/>
    <w:rsid w:val="00237807"/>
    <w:rsid w:val="00274E9F"/>
    <w:rsid w:val="002A435E"/>
    <w:rsid w:val="002B7404"/>
    <w:rsid w:val="002F049F"/>
    <w:rsid w:val="002F1BC2"/>
    <w:rsid w:val="003263AF"/>
    <w:rsid w:val="00326EDA"/>
    <w:rsid w:val="00336F83"/>
    <w:rsid w:val="003A2B8E"/>
    <w:rsid w:val="003B6CFF"/>
    <w:rsid w:val="003E323D"/>
    <w:rsid w:val="004042CB"/>
    <w:rsid w:val="00412B87"/>
    <w:rsid w:val="00442062"/>
    <w:rsid w:val="0045134A"/>
    <w:rsid w:val="0046262E"/>
    <w:rsid w:val="00471D8F"/>
    <w:rsid w:val="00476037"/>
    <w:rsid w:val="004C25C8"/>
    <w:rsid w:val="00502374"/>
    <w:rsid w:val="00521276"/>
    <w:rsid w:val="005836EB"/>
    <w:rsid w:val="005D7C0A"/>
    <w:rsid w:val="005E43E4"/>
    <w:rsid w:val="005F61DB"/>
    <w:rsid w:val="005F72EE"/>
    <w:rsid w:val="006710BC"/>
    <w:rsid w:val="00681CC4"/>
    <w:rsid w:val="006A4C8D"/>
    <w:rsid w:val="006C0991"/>
    <w:rsid w:val="006D4C67"/>
    <w:rsid w:val="006D618D"/>
    <w:rsid w:val="006E41C3"/>
    <w:rsid w:val="0073302A"/>
    <w:rsid w:val="00752D35"/>
    <w:rsid w:val="007871FE"/>
    <w:rsid w:val="007B4037"/>
    <w:rsid w:val="007C4845"/>
    <w:rsid w:val="00850090"/>
    <w:rsid w:val="0085735D"/>
    <w:rsid w:val="0086077B"/>
    <w:rsid w:val="0089041F"/>
    <w:rsid w:val="008A1A5D"/>
    <w:rsid w:val="008C36F6"/>
    <w:rsid w:val="008C5D83"/>
    <w:rsid w:val="008E2D40"/>
    <w:rsid w:val="008F43D0"/>
    <w:rsid w:val="008F4F75"/>
    <w:rsid w:val="00905091"/>
    <w:rsid w:val="00922DE5"/>
    <w:rsid w:val="009235EE"/>
    <w:rsid w:val="00923678"/>
    <w:rsid w:val="0096437D"/>
    <w:rsid w:val="009853A2"/>
    <w:rsid w:val="009960A1"/>
    <w:rsid w:val="009A4642"/>
    <w:rsid w:val="009D71C8"/>
    <w:rsid w:val="009E5F29"/>
    <w:rsid w:val="00A02656"/>
    <w:rsid w:val="00A15441"/>
    <w:rsid w:val="00A16127"/>
    <w:rsid w:val="00A3747B"/>
    <w:rsid w:val="00A46575"/>
    <w:rsid w:val="00A563C4"/>
    <w:rsid w:val="00A70BA0"/>
    <w:rsid w:val="00AA79C3"/>
    <w:rsid w:val="00AC6DE8"/>
    <w:rsid w:val="00AD0D70"/>
    <w:rsid w:val="00AE18C2"/>
    <w:rsid w:val="00AE79BD"/>
    <w:rsid w:val="00B0737E"/>
    <w:rsid w:val="00B1366E"/>
    <w:rsid w:val="00B44656"/>
    <w:rsid w:val="00B47A04"/>
    <w:rsid w:val="00B72F2C"/>
    <w:rsid w:val="00BD7F30"/>
    <w:rsid w:val="00BF7DAE"/>
    <w:rsid w:val="00C17232"/>
    <w:rsid w:val="00C420D7"/>
    <w:rsid w:val="00C47BC7"/>
    <w:rsid w:val="00C91982"/>
    <w:rsid w:val="00CB3424"/>
    <w:rsid w:val="00CC6FF7"/>
    <w:rsid w:val="00CE7117"/>
    <w:rsid w:val="00CF4CE1"/>
    <w:rsid w:val="00D33766"/>
    <w:rsid w:val="00D401CC"/>
    <w:rsid w:val="00D554E0"/>
    <w:rsid w:val="00D616E1"/>
    <w:rsid w:val="00D73FA8"/>
    <w:rsid w:val="00D81861"/>
    <w:rsid w:val="00D94557"/>
    <w:rsid w:val="00D94A3C"/>
    <w:rsid w:val="00DA189A"/>
    <w:rsid w:val="00DB58DA"/>
    <w:rsid w:val="00DB666A"/>
    <w:rsid w:val="00DD696A"/>
    <w:rsid w:val="00E46976"/>
    <w:rsid w:val="00ED0C0C"/>
    <w:rsid w:val="00EE7899"/>
    <w:rsid w:val="00F244A9"/>
    <w:rsid w:val="00F615C1"/>
    <w:rsid w:val="00F8453D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36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6F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.obrebska@ibe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Jolanta Rzęsista </cp:lastModifiedBy>
  <cp:revision>3</cp:revision>
  <cp:lastPrinted>2016-01-27T13:15:00Z</cp:lastPrinted>
  <dcterms:created xsi:type="dcterms:W3CDTF">2016-02-22T10:50:00Z</dcterms:created>
  <dcterms:modified xsi:type="dcterms:W3CDTF">2016-02-22T12:31:00Z</dcterms:modified>
</cp:coreProperties>
</file>